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525"/>
      </w:tblGrid>
      <w:tr w:rsidR="009F5E56" w:rsidRPr="009F5E56" w:rsidTr="009F5E56">
        <w:tc>
          <w:tcPr>
            <w:tcW w:w="3823" w:type="dxa"/>
          </w:tcPr>
          <w:p w:rsidR="009F5E56" w:rsidRPr="009F5E56" w:rsidRDefault="009F5E56" w:rsidP="009F5E56">
            <w:pPr>
              <w:jc w:val="center"/>
              <w:rPr>
                <w:rFonts w:asciiTheme="majorHAnsi" w:hAnsiTheme="majorHAnsi" w:cstheme="majorHAnsi"/>
                <w:b/>
                <w:sz w:val="24"/>
                <w:lang w:val="en-US"/>
              </w:rPr>
            </w:pPr>
            <w:r w:rsidRPr="009F5E56">
              <w:rPr>
                <w:rFonts w:asciiTheme="majorHAnsi" w:hAnsiTheme="majorHAnsi" w:cstheme="majorHAnsi"/>
                <w:b/>
                <w:sz w:val="24"/>
                <w:lang w:val="en-US"/>
              </w:rPr>
              <w:t>ĐẠI HỌC QUỐC GIA HÀ NỘI</w:t>
            </w:r>
          </w:p>
          <w:p w:rsidR="009F5E56" w:rsidRPr="009F5E56" w:rsidRDefault="009F5E56" w:rsidP="009F5E56">
            <w:pPr>
              <w:jc w:val="center"/>
              <w:rPr>
                <w:rFonts w:asciiTheme="majorHAnsi" w:hAnsiTheme="majorHAnsi" w:cstheme="majorHAnsi"/>
                <w:b/>
                <w:sz w:val="24"/>
                <w:lang w:val="en-US"/>
              </w:rPr>
            </w:pPr>
            <w:r w:rsidRPr="009F5E56">
              <w:rPr>
                <w:rFonts w:asciiTheme="majorHAnsi" w:hAnsiTheme="majorHAnsi" w:cstheme="majorHAnsi"/>
                <w:b/>
                <w:lang w:val="en-US"/>
              </w:rPr>
              <w:t>TRƯỜNG ĐẠI HỌC NGOẠI NGỮ</w:t>
            </w:r>
          </w:p>
        </w:tc>
        <w:tc>
          <w:tcPr>
            <w:tcW w:w="6525" w:type="dxa"/>
          </w:tcPr>
          <w:p w:rsidR="009F5E56" w:rsidRPr="009F5E56" w:rsidRDefault="009F5E56" w:rsidP="009F5E56">
            <w:pPr>
              <w:jc w:val="center"/>
              <w:rPr>
                <w:rFonts w:asciiTheme="majorHAnsi" w:hAnsiTheme="majorHAnsi" w:cstheme="majorHAnsi"/>
                <w:b/>
                <w:sz w:val="24"/>
                <w:lang w:val="en-US"/>
              </w:rPr>
            </w:pPr>
            <w:r w:rsidRPr="009F5E56">
              <w:rPr>
                <w:rFonts w:asciiTheme="majorHAnsi" w:hAnsiTheme="majorHAnsi" w:cstheme="majorHAnsi"/>
                <w:b/>
                <w:sz w:val="24"/>
                <w:lang w:val="en-US"/>
              </w:rPr>
              <w:t xml:space="preserve">CỘNG HÒA XÃ HỘI CHỦ NGHĨA VIỆT NAM </w:t>
            </w:r>
          </w:p>
          <w:p w:rsidR="009F5E56" w:rsidRPr="009F5E56" w:rsidRDefault="009F5E56" w:rsidP="009F5E56">
            <w:pPr>
              <w:jc w:val="center"/>
              <w:rPr>
                <w:rFonts w:asciiTheme="majorHAnsi" w:hAnsiTheme="majorHAnsi" w:cstheme="majorHAnsi"/>
                <w:b/>
                <w:sz w:val="24"/>
                <w:lang w:val="en-US"/>
              </w:rPr>
            </w:pPr>
            <w:proofErr w:type="spellStart"/>
            <w:r w:rsidRPr="009F5E56">
              <w:rPr>
                <w:rFonts w:asciiTheme="majorHAnsi" w:hAnsiTheme="majorHAnsi" w:cstheme="majorHAnsi"/>
                <w:b/>
                <w:sz w:val="24"/>
                <w:lang w:val="en-US"/>
              </w:rPr>
              <w:t>Độc</w:t>
            </w:r>
            <w:proofErr w:type="spellEnd"/>
            <w:r w:rsidRPr="009F5E56">
              <w:rPr>
                <w:rFonts w:asciiTheme="majorHAnsi" w:hAnsiTheme="majorHAnsi" w:cstheme="majorHAnsi"/>
                <w:b/>
                <w:sz w:val="24"/>
                <w:lang w:val="en-US"/>
              </w:rPr>
              <w:t xml:space="preserve"> </w:t>
            </w:r>
            <w:proofErr w:type="spellStart"/>
            <w:r w:rsidRPr="009F5E56">
              <w:rPr>
                <w:rFonts w:asciiTheme="majorHAnsi" w:hAnsiTheme="majorHAnsi" w:cstheme="majorHAnsi"/>
                <w:b/>
                <w:sz w:val="24"/>
                <w:lang w:val="en-US"/>
              </w:rPr>
              <w:t>lập</w:t>
            </w:r>
            <w:proofErr w:type="spellEnd"/>
            <w:r w:rsidRPr="009F5E56">
              <w:rPr>
                <w:rFonts w:asciiTheme="majorHAnsi" w:hAnsiTheme="majorHAnsi" w:cstheme="majorHAnsi"/>
                <w:b/>
                <w:sz w:val="24"/>
                <w:lang w:val="en-US"/>
              </w:rPr>
              <w:t xml:space="preserve"> – </w:t>
            </w:r>
            <w:proofErr w:type="spellStart"/>
            <w:r w:rsidRPr="009F5E56">
              <w:rPr>
                <w:rFonts w:asciiTheme="majorHAnsi" w:hAnsiTheme="majorHAnsi" w:cstheme="majorHAnsi"/>
                <w:b/>
                <w:sz w:val="24"/>
                <w:lang w:val="en-US"/>
              </w:rPr>
              <w:t>Tự</w:t>
            </w:r>
            <w:proofErr w:type="spellEnd"/>
            <w:r w:rsidRPr="009F5E56">
              <w:rPr>
                <w:rFonts w:asciiTheme="majorHAnsi" w:hAnsiTheme="majorHAnsi" w:cstheme="majorHAnsi"/>
                <w:b/>
                <w:sz w:val="24"/>
                <w:lang w:val="en-US"/>
              </w:rPr>
              <w:t xml:space="preserve"> do – </w:t>
            </w:r>
            <w:proofErr w:type="spellStart"/>
            <w:r w:rsidRPr="009F5E56">
              <w:rPr>
                <w:rFonts w:asciiTheme="majorHAnsi" w:hAnsiTheme="majorHAnsi" w:cstheme="majorHAnsi"/>
                <w:b/>
                <w:sz w:val="24"/>
                <w:lang w:val="en-US"/>
              </w:rPr>
              <w:t>Hạnh</w:t>
            </w:r>
            <w:proofErr w:type="spellEnd"/>
            <w:r w:rsidRPr="009F5E56">
              <w:rPr>
                <w:rFonts w:asciiTheme="majorHAnsi" w:hAnsiTheme="majorHAnsi" w:cstheme="majorHAnsi"/>
                <w:b/>
                <w:sz w:val="24"/>
                <w:lang w:val="en-US"/>
              </w:rPr>
              <w:t xml:space="preserve"> </w:t>
            </w:r>
            <w:proofErr w:type="spellStart"/>
            <w:r w:rsidRPr="009F5E56">
              <w:rPr>
                <w:rFonts w:asciiTheme="majorHAnsi" w:hAnsiTheme="majorHAnsi" w:cstheme="majorHAnsi"/>
                <w:b/>
                <w:sz w:val="24"/>
                <w:lang w:val="en-US"/>
              </w:rPr>
              <w:t>phúc</w:t>
            </w:r>
            <w:proofErr w:type="spellEnd"/>
            <w:r w:rsidRPr="009F5E56">
              <w:rPr>
                <w:rFonts w:asciiTheme="majorHAnsi" w:hAnsiTheme="majorHAnsi" w:cstheme="majorHAnsi"/>
                <w:b/>
                <w:sz w:val="24"/>
                <w:lang w:val="en-US"/>
              </w:rPr>
              <w:t xml:space="preserve"> </w:t>
            </w:r>
          </w:p>
        </w:tc>
      </w:tr>
    </w:tbl>
    <w:p w:rsidR="009F5E56" w:rsidRPr="009F5E56" w:rsidRDefault="009F5E56">
      <w:pPr>
        <w:rPr>
          <w:rFonts w:asciiTheme="majorHAnsi" w:hAnsiTheme="majorHAnsi" w:cstheme="majorHAnsi"/>
          <w:lang w:val="en-US"/>
        </w:rPr>
      </w:pPr>
    </w:p>
    <w:p w:rsidR="009F5E56" w:rsidRPr="009F5E56" w:rsidRDefault="009F5E56" w:rsidP="009F5E56">
      <w:pPr>
        <w:jc w:val="center"/>
        <w:rPr>
          <w:rFonts w:asciiTheme="majorHAnsi" w:hAnsiTheme="majorHAnsi" w:cstheme="majorHAnsi"/>
          <w:b/>
          <w:sz w:val="26"/>
          <w:lang w:val="en-US"/>
        </w:rPr>
      </w:pPr>
      <w:r w:rsidRPr="009F5E56">
        <w:rPr>
          <w:rFonts w:asciiTheme="majorHAnsi" w:hAnsiTheme="majorHAnsi" w:cstheme="majorHAnsi"/>
          <w:b/>
          <w:sz w:val="26"/>
          <w:lang w:val="en-US"/>
        </w:rPr>
        <w:t>NỘI DUNG VÀ KHUNG ĐIỂM ĐÁNH GIÁ KẾT QUẢ RÈN LUYỆN</w:t>
      </w:r>
      <w:bookmarkStart w:id="0" w:name="_GoBack"/>
      <w:bookmarkEnd w:id="0"/>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39"/>
        <w:gridCol w:w="1276"/>
      </w:tblGrid>
      <w:tr w:rsidR="009F5E56" w:rsidRPr="009F5E56" w:rsidTr="009F5E56">
        <w:tc>
          <w:tcPr>
            <w:tcW w:w="9101" w:type="dxa"/>
            <w:gridSpan w:val="2"/>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pStyle w:val="Heading1"/>
              <w:rPr>
                <w:rFonts w:asciiTheme="majorHAnsi" w:hAnsiTheme="majorHAnsi" w:cstheme="majorHAnsi"/>
                <w:sz w:val="22"/>
                <w:szCs w:val="22"/>
              </w:rPr>
            </w:pPr>
            <w:proofErr w:type="spellStart"/>
            <w:r w:rsidRPr="009F5E56">
              <w:rPr>
                <w:rFonts w:asciiTheme="majorHAnsi" w:hAnsiTheme="majorHAnsi" w:cstheme="majorHAnsi"/>
                <w:sz w:val="22"/>
                <w:szCs w:val="22"/>
              </w:rPr>
              <w:t>Nội</w:t>
            </w:r>
            <w:proofErr w:type="spellEnd"/>
            <w:r w:rsidRPr="009F5E56">
              <w:rPr>
                <w:rFonts w:asciiTheme="majorHAnsi" w:hAnsiTheme="majorHAnsi" w:cstheme="majorHAnsi"/>
                <w:sz w:val="22"/>
                <w:szCs w:val="22"/>
              </w:rPr>
              <w:t xml:space="preserve"> dung </w:t>
            </w:r>
            <w:proofErr w:type="spellStart"/>
            <w:r w:rsidRPr="009F5E56">
              <w:rPr>
                <w:rFonts w:asciiTheme="majorHAnsi" w:hAnsiTheme="majorHAnsi" w:cstheme="majorHAnsi"/>
                <w:sz w:val="22"/>
                <w:szCs w:val="22"/>
              </w:rPr>
              <w:t>đánh</w:t>
            </w:r>
            <w:proofErr w:type="spellEnd"/>
            <w:r w:rsidRPr="009F5E56">
              <w:rPr>
                <w:rFonts w:asciiTheme="majorHAnsi" w:hAnsiTheme="majorHAnsi" w:cstheme="majorHAnsi"/>
                <w:sz w:val="22"/>
                <w:szCs w:val="22"/>
              </w:rPr>
              <w:t xml:space="preserve"> </w:t>
            </w:r>
            <w:proofErr w:type="spellStart"/>
            <w:r w:rsidRPr="009F5E56">
              <w:rPr>
                <w:rFonts w:asciiTheme="majorHAnsi" w:hAnsiTheme="majorHAnsi" w:cstheme="majorHAnsi"/>
                <w:sz w:val="22"/>
                <w:szCs w:val="22"/>
              </w:rPr>
              <w:t>giá</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jc w:val="center"/>
              <w:rPr>
                <w:rFonts w:asciiTheme="majorHAnsi" w:hAnsiTheme="majorHAnsi" w:cstheme="majorHAnsi"/>
                <w:b/>
                <w:bCs/>
              </w:rPr>
            </w:pPr>
            <w:r w:rsidRPr="009F5E56">
              <w:rPr>
                <w:rFonts w:asciiTheme="majorHAnsi" w:hAnsiTheme="majorHAnsi" w:cstheme="majorHAnsi"/>
                <w:b/>
                <w:bCs/>
              </w:rPr>
              <w:t>Điểm tối đa</w:t>
            </w:r>
          </w:p>
        </w:tc>
      </w:tr>
      <w:tr w:rsidR="009F5E56" w:rsidRPr="009F5E56" w:rsidTr="009F5E56">
        <w:tc>
          <w:tcPr>
            <w:tcW w:w="562"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bCs/>
                <w:i/>
              </w:rPr>
            </w:pPr>
            <w:r w:rsidRPr="009F5E56">
              <w:rPr>
                <w:rFonts w:asciiTheme="majorHAnsi" w:hAnsiTheme="majorHAnsi" w:cstheme="majorHAnsi"/>
                <w:b/>
                <w:bCs/>
                <w:i/>
              </w:rPr>
              <w:t>1</w:t>
            </w:r>
          </w:p>
        </w:tc>
        <w:tc>
          <w:tcPr>
            <w:tcW w:w="8539"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bCs/>
                <w:i/>
              </w:rPr>
            </w:pPr>
            <w:r w:rsidRPr="009F5E56">
              <w:rPr>
                <w:rFonts w:asciiTheme="majorHAnsi" w:hAnsiTheme="majorHAnsi" w:cstheme="majorHAnsi"/>
                <w:b/>
                <w:bCs/>
                <w:i/>
              </w:rPr>
              <w:t>Ý thức và kết quả học tập, nghiên cứu khoa học</w:t>
            </w:r>
          </w:p>
        </w:tc>
        <w:tc>
          <w:tcPr>
            <w:tcW w:w="1276"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b/>
                <w:bCs/>
              </w:rPr>
            </w:pPr>
            <w:r w:rsidRPr="009F5E56">
              <w:rPr>
                <w:rFonts w:asciiTheme="majorHAnsi" w:hAnsiTheme="majorHAnsi" w:cstheme="majorHAnsi"/>
                <w:b/>
                <w:bCs/>
              </w:rPr>
              <w:t>20đ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1.1</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Ý thức và thái độ trong học tập</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3đ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1.2</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Ý thức, thái độ tham gia các CLB học thuật, các hoạt động học thuật, hoạt động ngoại khóa, hoạt động NCKH.</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3đ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1.3</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Ý thức và thái độ tham gia các kỳ thi, cuộc thi</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3đ</w:t>
            </w:r>
          </w:p>
        </w:tc>
      </w:tr>
      <w:tr w:rsidR="009F5E56" w:rsidRPr="009F5E56" w:rsidTr="009F5E56">
        <w:trPr>
          <w:trHeight w:val="64"/>
        </w:trPr>
        <w:tc>
          <w:tcPr>
            <w:tcW w:w="562" w:type="dxa"/>
            <w:tcBorders>
              <w:top w:val="dotted" w:sz="4" w:space="0" w:color="auto"/>
              <w:left w:val="single" w:sz="4" w:space="0" w:color="auto"/>
              <w:bottom w:val="single"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1.4</w:t>
            </w:r>
          </w:p>
        </w:tc>
        <w:tc>
          <w:tcPr>
            <w:tcW w:w="8539" w:type="dxa"/>
            <w:tcBorders>
              <w:top w:val="dotted" w:sz="4" w:space="0" w:color="auto"/>
              <w:left w:val="single" w:sz="4" w:space="0" w:color="auto"/>
              <w:bottom w:val="single"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Tinh thần vượt khó, phấn đấu vươn lên trong học tập</w:t>
            </w:r>
          </w:p>
        </w:tc>
        <w:tc>
          <w:tcPr>
            <w:tcW w:w="1276" w:type="dxa"/>
            <w:tcBorders>
              <w:top w:val="dotted" w:sz="4" w:space="0" w:color="auto"/>
              <w:left w:val="single" w:sz="4" w:space="0" w:color="auto"/>
              <w:bottom w:val="single" w:sz="4" w:space="0" w:color="auto"/>
              <w:right w:val="single" w:sz="4" w:space="0" w:color="auto"/>
            </w:tcBorders>
            <w:hideMark/>
          </w:tcPr>
          <w:p w:rsidR="009F5E56" w:rsidRPr="009F5E56" w:rsidRDefault="009F5E56" w:rsidP="00CB0323">
            <w:pPr>
              <w:jc w:val="center"/>
              <w:rPr>
                <w:rFonts w:asciiTheme="majorHAnsi" w:hAnsiTheme="majorHAnsi" w:cstheme="majorHAnsi"/>
                <w:bCs/>
              </w:rPr>
            </w:pPr>
            <w:r w:rsidRPr="009F5E56">
              <w:rPr>
                <w:rFonts w:asciiTheme="majorHAnsi" w:hAnsiTheme="majorHAnsi" w:cstheme="majorHAnsi"/>
                <w:bCs/>
              </w:rPr>
              <w:t>3đ</w:t>
            </w:r>
          </w:p>
        </w:tc>
      </w:tr>
      <w:tr w:rsidR="009F5E56" w:rsidRPr="009F5E56" w:rsidTr="009F5E56">
        <w:tc>
          <w:tcPr>
            <w:tcW w:w="562" w:type="dxa"/>
            <w:tcBorders>
              <w:top w:val="dotted" w:sz="4" w:space="0" w:color="auto"/>
              <w:left w:val="single" w:sz="4" w:space="0" w:color="auto"/>
              <w:bottom w:val="single"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1.5</w:t>
            </w:r>
          </w:p>
        </w:tc>
        <w:tc>
          <w:tcPr>
            <w:tcW w:w="8539" w:type="dxa"/>
            <w:tcBorders>
              <w:top w:val="dotted" w:sz="4" w:space="0" w:color="auto"/>
              <w:left w:val="single" w:sz="4" w:space="0" w:color="auto"/>
              <w:bottom w:val="single" w:sz="4" w:space="0" w:color="auto"/>
              <w:right w:val="single" w:sz="4" w:space="0" w:color="auto"/>
            </w:tcBorders>
            <w:hideMark/>
          </w:tcPr>
          <w:p w:rsidR="009F5E56" w:rsidRPr="009F5E56" w:rsidRDefault="009F5E56" w:rsidP="00CB0323">
            <w:pPr>
              <w:jc w:val="both"/>
              <w:rPr>
                <w:rFonts w:asciiTheme="majorHAnsi" w:hAnsiTheme="majorHAnsi" w:cstheme="majorHAnsi"/>
                <w:bCs/>
              </w:rPr>
            </w:pPr>
            <w:r w:rsidRPr="009F5E56">
              <w:rPr>
                <w:rFonts w:asciiTheme="majorHAnsi" w:hAnsiTheme="majorHAnsi" w:cstheme="majorHAnsi"/>
                <w:bCs/>
              </w:rPr>
              <w:t xml:space="preserve">Kết quả học tập, nghiên cứu </w:t>
            </w:r>
          </w:p>
        </w:tc>
        <w:tc>
          <w:tcPr>
            <w:tcW w:w="1276" w:type="dxa"/>
            <w:tcBorders>
              <w:top w:val="dotted" w:sz="4" w:space="0" w:color="auto"/>
              <w:left w:val="single" w:sz="4" w:space="0" w:color="auto"/>
              <w:bottom w:val="single" w:sz="4" w:space="0" w:color="auto"/>
              <w:right w:val="single" w:sz="4" w:space="0" w:color="auto"/>
            </w:tcBorders>
            <w:hideMark/>
          </w:tcPr>
          <w:p w:rsidR="009F5E56" w:rsidRPr="009F5E56" w:rsidRDefault="009F5E56" w:rsidP="00CB0323">
            <w:pPr>
              <w:jc w:val="center"/>
              <w:rPr>
                <w:rFonts w:asciiTheme="majorHAnsi" w:hAnsiTheme="majorHAnsi" w:cstheme="majorHAnsi"/>
                <w:bCs/>
              </w:rPr>
            </w:pPr>
            <w:r w:rsidRPr="009F5E56">
              <w:rPr>
                <w:rFonts w:asciiTheme="majorHAnsi" w:hAnsiTheme="majorHAnsi" w:cstheme="majorHAnsi"/>
                <w:bCs/>
              </w:rPr>
              <w:t>8đ</w:t>
            </w:r>
          </w:p>
        </w:tc>
      </w:tr>
      <w:tr w:rsidR="009F5E56" w:rsidRPr="009F5E56" w:rsidTr="009F5E56">
        <w:tc>
          <w:tcPr>
            <w:tcW w:w="562" w:type="dxa"/>
            <w:tcBorders>
              <w:top w:val="single" w:sz="4" w:space="0" w:color="auto"/>
              <w:left w:val="single" w:sz="4" w:space="0" w:color="auto"/>
              <w:bottom w:val="dotted" w:sz="4" w:space="0" w:color="auto"/>
              <w:right w:val="single" w:sz="4" w:space="0" w:color="auto"/>
            </w:tcBorders>
          </w:tcPr>
          <w:p w:rsidR="009F5E56" w:rsidRPr="009F5E56" w:rsidRDefault="009F5E56" w:rsidP="00CB0323">
            <w:pPr>
              <w:jc w:val="both"/>
              <w:rPr>
                <w:rFonts w:asciiTheme="majorHAnsi" w:hAnsiTheme="majorHAnsi" w:cstheme="majorHAnsi"/>
                <w:b/>
                <w:bCs/>
                <w:i/>
              </w:rPr>
            </w:pPr>
          </w:p>
        </w:tc>
        <w:tc>
          <w:tcPr>
            <w:tcW w:w="8539"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ind w:left="360"/>
              <w:jc w:val="both"/>
              <w:rPr>
                <w:rFonts w:asciiTheme="majorHAnsi" w:hAnsiTheme="majorHAnsi" w:cstheme="majorHAnsi"/>
                <w:bCs/>
                <w:i/>
              </w:rPr>
            </w:pPr>
            <w:r w:rsidRPr="009F5E56">
              <w:rPr>
                <w:rFonts w:asciiTheme="majorHAnsi" w:hAnsiTheme="majorHAnsi" w:cstheme="majorHAnsi"/>
                <w:bCs/>
                <w:i/>
              </w:rPr>
              <w:t>- Kết quả học tập:     + Khá</w:t>
            </w:r>
          </w:p>
          <w:p w:rsidR="009F5E56" w:rsidRPr="009F5E56" w:rsidRDefault="009F5E56" w:rsidP="00CB0323">
            <w:pPr>
              <w:ind w:left="360"/>
              <w:jc w:val="both"/>
              <w:rPr>
                <w:rFonts w:asciiTheme="majorHAnsi" w:hAnsiTheme="majorHAnsi" w:cstheme="majorHAnsi"/>
                <w:bCs/>
                <w:i/>
              </w:rPr>
            </w:pPr>
            <w:r w:rsidRPr="009F5E56">
              <w:rPr>
                <w:rFonts w:asciiTheme="majorHAnsi" w:hAnsiTheme="majorHAnsi" w:cstheme="majorHAnsi"/>
                <w:bCs/>
                <w:i/>
              </w:rPr>
              <w:t xml:space="preserve">                                   + Giỏi</w:t>
            </w:r>
          </w:p>
          <w:p w:rsidR="009F5E56" w:rsidRPr="009F5E56" w:rsidRDefault="009F5E56" w:rsidP="00CB0323">
            <w:pPr>
              <w:ind w:left="360"/>
              <w:jc w:val="both"/>
              <w:rPr>
                <w:rFonts w:asciiTheme="majorHAnsi" w:hAnsiTheme="majorHAnsi" w:cstheme="majorHAnsi"/>
                <w:bCs/>
                <w:i/>
              </w:rPr>
            </w:pPr>
            <w:r w:rsidRPr="009F5E56">
              <w:rPr>
                <w:rFonts w:asciiTheme="majorHAnsi" w:hAnsiTheme="majorHAnsi" w:cstheme="majorHAnsi"/>
                <w:bCs/>
                <w:i/>
              </w:rPr>
              <w:t xml:space="preserve">                                   + Xuất sắc</w:t>
            </w:r>
          </w:p>
        </w:tc>
        <w:tc>
          <w:tcPr>
            <w:tcW w:w="1276"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rPr>
                <w:rFonts w:asciiTheme="majorHAnsi" w:hAnsiTheme="majorHAnsi" w:cstheme="majorHAnsi"/>
                <w:bCs/>
                <w:i/>
              </w:rPr>
            </w:pPr>
            <w:r w:rsidRPr="009F5E56">
              <w:rPr>
                <w:rFonts w:asciiTheme="majorHAnsi" w:hAnsiTheme="majorHAnsi" w:cstheme="majorHAnsi"/>
                <w:bCs/>
                <w:i/>
              </w:rPr>
              <w:t xml:space="preserve">  1đ</w:t>
            </w:r>
          </w:p>
          <w:p w:rsidR="009F5E56" w:rsidRPr="009F5E56" w:rsidRDefault="009F5E56" w:rsidP="00CB0323">
            <w:pPr>
              <w:rPr>
                <w:rFonts w:asciiTheme="majorHAnsi" w:hAnsiTheme="majorHAnsi" w:cstheme="majorHAnsi"/>
                <w:bCs/>
                <w:i/>
              </w:rPr>
            </w:pPr>
            <w:r w:rsidRPr="009F5E56">
              <w:rPr>
                <w:rFonts w:asciiTheme="majorHAnsi" w:hAnsiTheme="majorHAnsi" w:cstheme="majorHAnsi"/>
                <w:bCs/>
                <w:i/>
              </w:rPr>
              <w:t xml:space="preserve">  3đ</w:t>
            </w:r>
          </w:p>
          <w:p w:rsidR="009F5E56" w:rsidRPr="009F5E56" w:rsidRDefault="009F5E56" w:rsidP="00CB0323">
            <w:pPr>
              <w:rPr>
                <w:rFonts w:asciiTheme="majorHAnsi" w:hAnsiTheme="majorHAnsi" w:cstheme="majorHAnsi"/>
                <w:bCs/>
                <w:i/>
              </w:rPr>
            </w:pPr>
            <w:r w:rsidRPr="009F5E56">
              <w:rPr>
                <w:rFonts w:asciiTheme="majorHAnsi" w:hAnsiTheme="majorHAnsi" w:cstheme="majorHAnsi"/>
                <w:bCs/>
                <w:i/>
              </w:rPr>
              <w:t xml:space="preserve">  4đ</w:t>
            </w:r>
          </w:p>
        </w:tc>
      </w:tr>
      <w:tr w:rsidR="009F5E56" w:rsidRPr="009F5E56" w:rsidTr="009F5E56">
        <w:tc>
          <w:tcPr>
            <w:tcW w:w="562" w:type="dxa"/>
            <w:tcBorders>
              <w:top w:val="single" w:sz="4" w:space="0" w:color="auto"/>
              <w:left w:val="single" w:sz="4" w:space="0" w:color="auto"/>
              <w:bottom w:val="dotted" w:sz="4" w:space="0" w:color="auto"/>
              <w:right w:val="single" w:sz="4" w:space="0" w:color="auto"/>
            </w:tcBorders>
          </w:tcPr>
          <w:p w:rsidR="009F5E56" w:rsidRPr="009F5E56" w:rsidRDefault="009F5E56" w:rsidP="00CB0323">
            <w:pPr>
              <w:jc w:val="both"/>
              <w:rPr>
                <w:rFonts w:asciiTheme="majorHAnsi" w:hAnsiTheme="majorHAnsi" w:cstheme="majorHAnsi"/>
                <w:b/>
                <w:bCs/>
                <w:i/>
              </w:rPr>
            </w:pPr>
          </w:p>
        </w:tc>
        <w:tc>
          <w:tcPr>
            <w:tcW w:w="8539"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ind w:left="360"/>
              <w:jc w:val="both"/>
              <w:rPr>
                <w:rFonts w:asciiTheme="majorHAnsi" w:hAnsiTheme="majorHAnsi" w:cstheme="majorHAnsi"/>
                <w:bCs/>
                <w:i/>
              </w:rPr>
            </w:pPr>
            <w:r w:rsidRPr="009F5E56">
              <w:rPr>
                <w:rFonts w:asciiTheme="majorHAnsi" w:hAnsiTheme="majorHAnsi" w:cstheme="majorHAnsi"/>
                <w:bCs/>
                <w:i/>
              </w:rPr>
              <w:t>- Đạt giải nghiên cứu khoa học + Cấp Khoa</w:t>
            </w:r>
          </w:p>
          <w:p w:rsidR="009F5E56" w:rsidRPr="009F5E56" w:rsidRDefault="009F5E56" w:rsidP="00CB0323">
            <w:pPr>
              <w:ind w:left="360"/>
              <w:jc w:val="both"/>
              <w:rPr>
                <w:rFonts w:asciiTheme="majorHAnsi" w:hAnsiTheme="majorHAnsi" w:cstheme="majorHAnsi"/>
                <w:bCs/>
                <w:i/>
              </w:rPr>
            </w:pPr>
            <w:r w:rsidRPr="009F5E56">
              <w:rPr>
                <w:rFonts w:asciiTheme="majorHAnsi" w:hAnsiTheme="majorHAnsi" w:cstheme="majorHAnsi"/>
                <w:bCs/>
                <w:i/>
              </w:rPr>
              <w:t xml:space="preserve">                                                   + Cấp Trường</w:t>
            </w:r>
          </w:p>
          <w:p w:rsidR="009F5E56" w:rsidRPr="009F5E56" w:rsidRDefault="009F5E56" w:rsidP="00CB0323">
            <w:pPr>
              <w:tabs>
                <w:tab w:val="num" w:pos="266"/>
              </w:tabs>
              <w:ind w:left="266" w:hanging="266"/>
              <w:jc w:val="both"/>
              <w:rPr>
                <w:rFonts w:asciiTheme="majorHAnsi" w:hAnsiTheme="majorHAnsi" w:cstheme="majorHAnsi"/>
                <w:bCs/>
                <w:i/>
              </w:rPr>
            </w:pPr>
            <w:r w:rsidRPr="009F5E56">
              <w:rPr>
                <w:rFonts w:asciiTheme="majorHAnsi" w:hAnsiTheme="majorHAnsi" w:cstheme="majorHAnsi"/>
                <w:bCs/>
                <w:i/>
              </w:rPr>
              <w:t xml:space="preserve">                                                          + Cấp ĐHQGHN </w:t>
            </w:r>
          </w:p>
        </w:tc>
        <w:tc>
          <w:tcPr>
            <w:tcW w:w="1276"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rPr>
                <w:rFonts w:asciiTheme="majorHAnsi" w:hAnsiTheme="majorHAnsi" w:cstheme="majorHAnsi"/>
                <w:bCs/>
                <w:i/>
              </w:rPr>
            </w:pPr>
            <w:r w:rsidRPr="009F5E56">
              <w:rPr>
                <w:rFonts w:asciiTheme="majorHAnsi" w:hAnsiTheme="majorHAnsi" w:cstheme="majorHAnsi"/>
                <w:bCs/>
                <w:i/>
              </w:rPr>
              <w:t xml:space="preserve">  2đ</w:t>
            </w:r>
          </w:p>
          <w:p w:rsidR="009F5E56" w:rsidRPr="009F5E56" w:rsidRDefault="009F5E56" w:rsidP="00CB0323">
            <w:pPr>
              <w:rPr>
                <w:rFonts w:asciiTheme="majorHAnsi" w:hAnsiTheme="majorHAnsi" w:cstheme="majorHAnsi"/>
                <w:bCs/>
                <w:i/>
              </w:rPr>
            </w:pPr>
            <w:r w:rsidRPr="009F5E56">
              <w:rPr>
                <w:rFonts w:asciiTheme="majorHAnsi" w:hAnsiTheme="majorHAnsi" w:cstheme="majorHAnsi"/>
                <w:bCs/>
                <w:i/>
              </w:rPr>
              <w:t xml:space="preserve">  3đ</w:t>
            </w:r>
          </w:p>
          <w:p w:rsidR="009F5E56" w:rsidRPr="009F5E56" w:rsidRDefault="009F5E56" w:rsidP="00CB0323">
            <w:pPr>
              <w:rPr>
                <w:rFonts w:asciiTheme="majorHAnsi" w:hAnsiTheme="majorHAnsi" w:cstheme="majorHAnsi"/>
                <w:bCs/>
                <w:i/>
              </w:rPr>
            </w:pPr>
            <w:r w:rsidRPr="009F5E56">
              <w:rPr>
                <w:rFonts w:asciiTheme="majorHAnsi" w:hAnsiTheme="majorHAnsi" w:cstheme="majorHAnsi"/>
                <w:bCs/>
                <w:i/>
              </w:rPr>
              <w:t xml:space="preserve">  4đ</w:t>
            </w:r>
          </w:p>
        </w:tc>
      </w:tr>
      <w:tr w:rsidR="009F5E56" w:rsidRPr="009F5E56" w:rsidTr="009F5E56">
        <w:tc>
          <w:tcPr>
            <w:tcW w:w="562"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bCs/>
                <w:i/>
              </w:rPr>
            </w:pPr>
            <w:r w:rsidRPr="009F5E56">
              <w:rPr>
                <w:rFonts w:asciiTheme="majorHAnsi" w:hAnsiTheme="majorHAnsi" w:cstheme="majorHAnsi"/>
                <w:b/>
                <w:bCs/>
                <w:i/>
              </w:rPr>
              <w:t>2</w:t>
            </w:r>
          </w:p>
        </w:tc>
        <w:tc>
          <w:tcPr>
            <w:tcW w:w="8539"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bCs/>
                <w:i/>
              </w:rPr>
            </w:pPr>
            <w:r w:rsidRPr="009F5E56">
              <w:rPr>
                <w:rFonts w:asciiTheme="majorHAnsi" w:hAnsiTheme="majorHAnsi" w:cstheme="majorHAnsi"/>
                <w:b/>
                <w:bCs/>
                <w:i/>
              </w:rPr>
              <w:t>Ý thức chấp hành các nội quy, quy chế, quy định của Trường và ĐHQGHN</w:t>
            </w:r>
          </w:p>
        </w:tc>
        <w:tc>
          <w:tcPr>
            <w:tcW w:w="1276"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b/>
                <w:bCs/>
              </w:rPr>
            </w:pPr>
            <w:r w:rsidRPr="009F5E56">
              <w:rPr>
                <w:rFonts w:asciiTheme="majorHAnsi" w:hAnsiTheme="majorHAnsi" w:cstheme="majorHAnsi"/>
                <w:b/>
                <w:bCs/>
              </w:rPr>
              <w:t>25đ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2.1</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Ý thức chấp hành các văn bản chỉ đạo của Đảng, Nhà nước, Bộ Giáo dục và Đào tạo và ĐHQGHN.</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15đ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2.2</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 xml:space="preserve">Ý thức chấp hành các nội quy, quy chế, quy định của đơn vị đào tạo và các đơn vị liên quan. </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10đ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tcPr>
          <w:p w:rsidR="009F5E56" w:rsidRPr="009F5E56" w:rsidRDefault="009F5E56" w:rsidP="00CB0323">
            <w:pPr>
              <w:jc w:val="both"/>
              <w:rPr>
                <w:rFonts w:asciiTheme="majorHAnsi" w:hAnsiTheme="majorHAnsi" w:cstheme="majorHAnsi"/>
                <w:bCs/>
                <w:i/>
              </w:rPr>
            </w:pP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Cs/>
                <w:i/>
              </w:rPr>
            </w:pPr>
            <w:r w:rsidRPr="009F5E56">
              <w:rPr>
                <w:rFonts w:asciiTheme="majorHAnsi" w:hAnsiTheme="majorHAnsi" w:cstheme="majorHAnsi"/>
                <w:bCs/>
                <w:i/>
              </w:rPr>
              <w:t xml:space="preserve">      - Vi phạm quy chế thi </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rPr>
                <w:rFonts w:asciiTheme="majorHAnsi" w:hAnsiTheme="majorHAnsi" w:cstheme="majorHAnsi"/>
                <w:bCs/>
                <w:i/>
              </w:rPr>
            </w:pPr>
            <w:r w:rsidRPr="009F5E56">
              <w:rPr>
                <w:rFonts w:asciiTheme="majorHAnsi" w:hAnsiTheme="majorHAnsi" w:cstheme="majorHAnsi"/>
                <w:bCs/>
                <w:i/>
              </w:rPr>
              <w:t>- 10đ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tcPr>
          <w:p w:rsidR="009F5E56" w:rsidRPr="009F5E56" w:rsidRDefault="009F5E56" w:rsidP="00CB0323">
            <w:pPr>
              <w:jc w:val="both"/>
              <w:rPr>
                <w:rFonts w:asciiTheme="majorHAnsi" w:hAnsiTheme="majorHAnsi" w:cstheme="majorHAnsi"/>
                <w:bCs/>
                <w:i/>
              </w:rPr>
            </w:pP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ind w:left="240"/>
              <w:jc w:val="both"/>
              <w:rPr>
                <w:rFonts w:asciiTheme="majorHAnsi" w:hAnsiTheme="majorHAnsi" w:cstheme="majorHAnsi"/>
                <w:bCs/>
                <w:i/>
              </w:rPr>
            </w:pPr>
            <w:r w:rsidRPr="009F5E56">
              <w:rPr>
                <w:rFonts w:asciiTheme="majorHAnsi" w:hAnsiTheme="majorHAnsi" w:cstheme="majorHAnsi"/>
                <w:bCs/>
                <w:i/>
              </w:rPr>
              <w:t xml:space="preserve"> - Các vi phạm khác bị xử lý kỷ luật dưới hình thức: + Khiển trách</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rPr>
                <w:rFonts w:asciiTheme="majorHAnsi" w:hAnsiTheme="majorHAnsi" w:cstheme="majorHAnsi"/>
                <w:bCs/>
                <w:i/>
              </w:rPr>
            </w:pPr>
            <w:r w:rsidRPr="009F5E56">
              <w:rPr>
                <w:rFonts w:asciiTheme="majorHAnsi" w:hAnsiTheme="majorHAnsi" w:cstheme="majorHAnsi"/>
                <w:bCs/>
                <w:i/>
              </w:rPr>
              <w:t xml:space="preserve"> - 20đ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tcPr>
          <w:p w:rsidR="009F5E56" w:rsidRPr="009F5E56" w:rsidRDefault="009F5E56" w:rsidP="00CB0323">
            <w:pPr>
              <w:jc w:val="both"/>
              <w:rPr>
                <w:rFonts w:asciiTheme="majorHAnsi" w:hAnsiTheme="majorHAnsi" w:cstheme="majorHAnsi"/>
                <w:b/>
                <w:bCs/>
                <w:i/>
              </w:rPr>
            </w:pP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bCs/>
                <w:i/>
              </w:rPr>
            </w:pPr>
            <w:r w:rsidRPr="009F5E56">
              <w:rPr>
                <w:rFonts w:asciiTheme="majorHAnsi" w:hAnsiTheme="majorHAnsi" w:cstheme="majorHAnsi"/>
                <w:b/>
                <w:bCs/>
                <w:i/>
              </w:rPr>
              <w:t xml:space="preserve">                                                                          </w:t>
            </w:r>
            <w:r>
              <w:rPr>
                <w:rFonts w:asciiTheme="majorHAnsi" w:hAnsiTheme="majorHAnsi" w:cstheme="majorHAnsi"/>
                <w:b/>
                <w:bCs/>
                <w:i/>
                <w:lang w:val="en-US"/>
              </w:rPr>
              <w:t xml:space="preserve">              </w:t>
            </w:r>
            <w:r w:rsidRPr="009F5E56">
              <w:rPr>
                <w:rFonts w:asciiTheme="majorHAnsi" w:hAnsiTheme="majorHAnsi" w:cstheme="majorHAnsi"/>
                <w:bCs/>
                <w:i/>
              </w:rPr>
              <w:t>+ Cảnh cáo</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rPr>
                <w:rFonts w:asciiTheme="majorHAnsi" w:hAnsiTheme="majorHAnsi" w:cstheme="majorHAnsi"/>
                <w:b/>
                <w:bCs/>
              </w:rPr>
            </w:pPr>
            <w:r w:rsidRPr="009F5E56">
              <w:rPr>
                <w:rFonts w:asciiTheme="majorHAnsi" w:hAnsiTheme="majorHAnsi" w:cstheme="majorHAnsi"/>
                <w:bCs/>
                <w:i/>
              </w:rPr>
              <w:t>- 25đ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bCs/>
                <w:i/>
              </w:rPr>
            </w:pPr>
            <w:r w:rsidRPr="009F5E56">
              <w:rPr>
                <w:rFonts w:asciiTheme="majorHAnsi" w:hAnsiTheme="majorHAnsi" w:cstheme="majorHAnsi"/>
                <w:b/>
                <w:bCs/>
                <w:i/>
              </w:rPr>
              <w:t>3</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i/>
              </w:rPr>
            </w:pPr>
            <w:r w:rsidRPr="009F5E56">
              <w:rPr>
                <w:rFonts w:asciiTheme="majorHAnsi" w:hAnsiTheme="majorHAnsi" w:cstheme="majorHAnsi"/>
                <w:b/>
                <w:bCs/>
                <w:i/>
              </w:rPr>
              <w:t xml:space="preserve"> Ý thức tham gia các hoạt động chính trị - xã hội, văn hoá, văn nghệ, thể thao, phòng chống các tệ nạn xã hội</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b/>
                <w:bCs/>
              </w:rPr>
            </w:pPr>
            <w:r w:rsidRPr="009F5E56">
              <w:rPr>
                <w:rFonts w:asciiTheme="majorHAnsi" w:hAnsiTheme="majorHAnsi" w:cstheme="majorHAnsi"/>
                <w:b/>
                <w:bCs/>
              </w:rPr>
              <w:t>20đ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3.1</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ind w:left="79"/>
              <w:rPr>
                <w:rFonts w:asciiTheme="majorHAnsi" w:hAnsiTheme="majorHAnsi" w:cstheme="majorHAnsi"/>
                <w:bCs/>
                <w:i/>
              </w:rPr>
            </w:pPr>
            <w:r w:rsidRPr="009F5E56">
              <w:rPr>
                <w:rFonts w:asciiTheme="majorHAnsi" w:hAnsiTheme="majorHAnsi" w:cstheme="majorHAnsi"/>
              </w:rPr>
              <w:t>Ý thức và hiệu quả tham gia các hoạt động rèn luyện về chính trị, xã hội, văn hóa, nghệ thuật, thể thao.</w:t>
            </w:r>
            <w:r w:rsidRPr="009F5E56">
              <w:rPr>
                <w:rFonts w:asciiTheme="majorHAnsi" w:hAnsiTheme="majorHAnsi" w:cstheme="majorHAnsi"/>
                <w:bCs/>
                <w:i/>
              </w:rPr>
              <w:t xml:space="preserve"> </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10đ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tcPr>
          <w:p w:rsidR="009F5E56" w:rsidRPr="009F5E56" w:rsidRDefault="009F5E56" w:rsidP="00CB0323">
            <w:pPr>
              <w:jc w:val="both"/>
              <w:rPr>
                <w:rFonts w:asciiTheme="majorHAnsi" w:hAnsiTheme="majorHAnsi" w:cstheme="majorHAnsi"/>
              </w:rPr>
            </w:pP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rPr>
                <w:rFonts w:asciiTheme="majorHAnsi" w:hAnsiTheme="majorHAnsi" w:cstheme="majorHAnsi"/>
                <w:bCs/>
                <w:i/>
              </w:rPr>
            </w:pPr>
            <w:r w:rsidRPr="009F5E56">
              <w:rPr>
                <w:rFonts w:asciiTheme="majorHAnsi" w:hAnsiTheme="majorHAnsi" w:cstheme="majorHAnsi"/>
                <w:bCs/>
                <w:i/>
              </w:rPr>
              <w:t xml:space="preserve">      -Không tham gia Tuần Sinh hoạt công dân sinh viên </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rPr>
                <w:rFonts w:asciiTheme="majorHAnsi" w:hAnsiTheme="majorHAnsi" w:cstheme="majorHAnsi"/>
                <w:i/>
              </w:rPr>
            </w:pPr>
            <w:r w:rsidRPr="009F5E56">
              <w:rPr>
                <w:rFonts w:asciiTheme="majorHAnsi" w:hAnsiTheme="majorHAnsi" w:cstheme="majorHAnsi"/>
                <w:i/>
              </w:rPr>
              <w:t>-10đ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tcPr>
          <w:p w:rsidR="009F5E56" w:rsidRPr="009F5E56" w:rsidRDefault="009F5E56" w:rsidP="00CB0323">
            <w:pPr>
              <w:jc w:val="both"/>
              <w:rPr>
                <w:rFonts w:asciiTheme="majorHAnsi" w:hAnsiTheme="majorHAnsi" w:cstheme="majorHAnsi"/>
              </w:rPr>
            </w:pP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Cs/>
                <w:i/>
                <w:spacing w:val="-4"/>
              </w:rPr>
            </w:pPr>
            <w:r w:rsidRPr="009F5E56">
              <w:rPr>
                <w:rFonts w:asciiTheme="majorHAnsi" w:hAnsiTheme="majorHAnsi" w:cstheme="majorHAnsi"/>
                <w:bCs/>
                <w:i/>
                <w:spacing w:val="-4"/>
              </w:rPr>
              <w:t xml:space="preserve">      -Không tham gia các hoạt động khác do Nhà trường tổ chức hoặc được yêu cầu tham gia:</w:t>
            </w:r>
          </w:p>
          <w:p w:rsidR="009F5E56" w:rsidRPr="009F5E56" w:rsidRDefault="009F5E56" w:rsidP="00CB0323">
            <w:pPr>
              <w:ind w:left="360"/>
              <w:rPr>
                <w:rFonts w:asciiTheme="majorHAnsi" w:hAnsiTheme="majorHAnsi" w:cstheme="majorHAnsi"/>
                <w:bCs/>
                <w:i/>
              </w:rPr>
            </w:pPr>
            <w:r w:rsidRPr="009F5E56">
              <w:rPr>
                <w:rFonts w:asciiTheme="majorHAnsi" w:hAnsiTheme="majorHAnsi" w:cstheme="majorHAnsi"/>
                <w:bCs/>
                <w:i/>
                <w:spacing w:val="-4"/>
              </w:rPr>
              <w:t xml:space="preserve">                                                                    </w:t>
            </w:r>
            <w:r w:rsidRPr="009F5E56">
              <w:rPr>
                <w:rFonts w:asciiTheme="majorHAnsi" w:hAnsiTheme="majorHAnsi" w:cstheme="majorHAnsi"/>
                <w:bCs/>
                <w:i/>
              </w:rPr>
              <w:t xml:space="preserve">+ Không tham gia 01  hoạt động      </w:t>
            </w:r>
          </w:p>
          <w:p w:rsidR="009F5E56" w:rsidRPr="009F5E56" w:rsidRDefault="009F5E56" w:rsidP="00CB0323">
            <w:pPr>
              <w:jc w:val="both"/>
              <w:rPr>
                <w:rFonts w:asciiTheme="majorHAnsi" w:hAnsiTheme="majorHAnsi" w:cstheme="majorHAnsi"/>
                <w:spacing w:val="-4"/>
              </w:rPr>
            </w:pPr>
            <w:r w:rsidRPr="009F5E56">
              <w:rPr>
                <w:rFonts w:asciiTheme="majorHAnsi" w:hAnsiTheme="majorHAnsi" w:cstheme="majorHAnsi"/>
                <w:bCs/>
                <w:i/>
              </w:rPr>
              <w:t xml:space="preserve">                                                                      + Không tham gia từ 02 hoạt động trở lên                                                              </w:t>
            </w:r>
          </w:p>
        </w:tc>
        <w:tc>
          <w:tcPr>
            <w:tcW w:w="1276" w:type="dxa"/>
            <w:tcBorders>
              <w:top w:val="dotted" w:sz="4" w:space="0" w:color="auto"/>
              <w:left w:val="single" w:sz="4" w:space="0" w:color="auto"/>
              <w:bottom w:val="dotted" w:sz="4" w:space="0" w:color="auto"/>
              <w:right w:val="single" w:sz="4" w:space="0" w:color="auto"/>
            </w:tcBorders>
          </w:tcPr>
          <w:p w:rsidR="009F5E56" w:rsidRPr="009F5E56" w:rsidRDefault="009F5E56" w:rsidP="00CB0323">
            <w:pPr>
              <w:rPr>
                <w:rFonts w:asciiTheme="majorHAnsi" w:hAnsiTheme="majorHAnsi" w:cstheme="majorHAnsi"/>
                <w:i/>
              </w:rPr>
            </w:pPr>
          </w:p>
          <w:p w:rsidR="009F5E56" w:rsidRPr="009F5E56" w:rsidRDefault="009F5E56" w:rsidP="00CB0323">
            <w:pPr>
              <w:rPr>
                <w:rFonts w:asciiTheme="majorHAnsi" w:hAnsiTheme="majorHAnsi" w:cstheme="majorHAnsi"/>
                <w:i/>
              </w:rPr>
            </w:pPr>
            <w:r w:rsidRPr="009F5E56">
              <w:rPr>
                <w:rFonts w:asciiTheme="majorHAnsi" w:hAnsiTheme="majorHAnsi" w:cstheme="majorHAnsi"/>
                <w:i/>
              </w:rPr>
              <w:t>- 5đ</w:t>
            </w:r>
          </w:p>
          <w:p w:rsidR="009F5E56" w:rsidRPr="009F5E56" w:rsidRDefault="009F5E56" w:rsidP="00CB0323">
            <w:pPr>
              <w:rPr>
                <w:rFonts w:asciiTheme="majorHAnsi" w:hAnsiTheme="majorHAnsi" w:cstheme="majorHAnsi"/>
                <w:i/>
              </w:rPr>
            </w:pPr>
            <w:r w:rsidRPr="009F5E56">
              <w:rPr>
                <w:rFonts w:asciiTheme="majorHAnsi" w:hAnsiTheme="majorHAnsi" w:cstheme="majorHAnsi"/>
                <w:i/>
              </w:rPr>
              <w:t>-10đ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3.2</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Ý thức tham gia các hoạt động công ích, tình nguyện, công tác xã hội</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5đ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3.3</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Tham gia tuyên truyền, phòng chống tội phạm và các tệ nạn xã hội</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5đ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i/>
              </w:rPr>
            </w:pPr>
            <w:r w:rsidRPr="009F5E56">
              <w:rPr>
                <w:rFonts w:asciiTheme="majorHAnsi" w:hAnsiTheme="majorHAnsi" w:cstheme="majorHAnsi"/>
                <w:b/>
                <w:i/>
              </w:rPr>
              <w:t>4</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i/>
              </w:rPr>
            </w:pPr>
            <w:r w:rsidRPr="009F5E56">
              <w:rPr>
                <w:rFonts w:asciiTheme="majorHAnsi" w:hAnsiTheme="majorHAnsi" w:cstheme="majorHAnsi"/>
                <w:b/>
                <w:i/>
              </w:rPr>
              <w:t>Ý thức công dân và quan hệ với cộng đồng</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b/>
                <w:bCs/>
              </w:rPr>
            </w:pPr>
            <w:r w:rsidRPr="009F5E56">
              <w:rPr>
                <w:rFonts w:asciiTheme="majorHAnsi" w:hAnsiTheme="majorHAnsi" w:cstheme="majorHAnsi"/>
                <w:b/>
                <w:bCs/>
              </w:rPr>
              <w:t>25đ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lastRenderedPageBreak/>
              <w:t>4.1</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Ý thức chấp hành và tham gia tuyên truyền các chủ trương của Đảng, chính sách, pháp luật của Nhà nước trong cộng đồng</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10đ</w:t>
            </w:r>
          </w:p>
        </w:tc>
      </w:tr>
      <w:tr w:rsidR="009F5E56" w:rsidRPr="009F5E56" w:rsidTr="009F5E56">
        <w:trPr>
          <w:trHeight w:val="972"/>
        </w:trPr>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4.2</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Ý thức tham gia các hoạt động xã hội có thành tích được ghi nhận, biểu dương, khen thưởng.</w:t>
            </w:r>
          </w:p>
          <w:p w:rsidR="009F5E56" w:rsidRPr="009F5E56" w:rsidRDefault="009F5E56" w:rsidP="00CB0323">
            <w:pPr>
              <w:jc w:val="both"/>
              <w:rPr>
                <w:rFonts w:asciiTheme="majorHAnsi" w:hAnsiTheme="majorHAnsi" w:cstheme="majorHAnsi"/>
                <w:i/>
              </w:rPr>
            </w:pPr>
            <w:r w:rsidRPr="009F5E56">
              <w:rPr>
                <w:rFonts w:asciiTheme="majorHAnsi" w:hAnsiTheme="majorHAnsi" w:cstheme="majorHAnsi"/>
                <w:i/>
              </w:rPr>
              <w:t>(có minh chứng kèm theo: giấy chứng nhận, giấy khen...)</w:t>
            </w:r>
          </w:p>
        </w:tc>
        <w:tc>
          <w:tcPr>
            <w:tcW w:w="1276" w:type="dxa"/>
            <w:tcBorders>
              <w:top w:val="dotted" w:sz="4" w:space="0" w:color="auto"/>
              <w:left w:val="single" w:sz="4" w:space="0" w:color="auto"/>
              <w:bottom w:val="dotted" w:sz="4" w:space="0" w:color="auto"/>
              <w:right w:val="single" w:sz="4" w:space="0" w:color="auto"/>
            </w:tcBorders>
          </w:tcPr>
          <w:p w:rsidR="009F5E56" w:rsidRPr="009F5E56" w:rsidRDefault="009F5E56" w:rsidP="009F5E56">
            <w:pPr>
              <w:jc w:val="center"/>
              <w:rPr>
                <w:rFonts w:asciiTheme="majorHAnsi" w:hAnsiTheme="majorHAnsi" w:cstheme="majorHAnsi"/>
              </w:rPr>
            </w:pPr>
            <w:r w:rsidRPr="009F5E56">
              <w:rPr>
                <w:rFonts w:asciiTheme="majorHAnsi" w:hAnsiTheme="majorHAnsi" w:cstheme="majorHAnsi"/>
              </w:rPr>
              <w:t>10đ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4.3</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Có tinh thần chia sẻ, giúp đỡ người thân, người gặp khó khăn, hoạn nạn.</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5đ</w:t>
            </w:r>
          </w:p>
        </w:tc>
      </w:tr>
      <w:tr w:rsidR="009F5E56" w:rsidRPr="009F5E56" w:rsidTr="009F5E56">
        <w:tc>
          <w:tcPr>
            <w:tcW w:w="562"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bCs/>
                <w:i/>
              </w:rPr>
            </w:pPr>
            <w:r w:rsidRPr="009F5E56">
              <w:rPr>
                <w:rFonts w:asciiTheme="majorHAnsi" w:hAnsiTheme="majorHAnsi" w:cstheme="majorHAnsi"/>
                <w:b/>
                <w:bCs/>
                <w:i/>
              </w:rPr>
              <w:t>5</w:t>
            </w:r>
          </w:p>
        </w:tc>
        <w:tc>
          <w:tcPr>
            <w:tcW w:w="8539"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b/>
                <w:bCs/>
                <w:i/>
              </w:rPr>
            </w:pPr>
            <w:r w:rsidRPr="009F5E56">
              <w:rPr>
                <w:rFonts w:asciiTheme="majorHAnsi" w:hAnsiTheme="majorHAnsi" w:cstheme="majorHAnsi"/>
                <w:b/>
                <w:bCs/>
                <w:i/>
              </w:rPr>
              <w:t>Ý thức và kết quả tham gia công tác lớp, đoàn thể, các tổ chức khác trong đơn vị, các thành tích đặc biệt trong học tập, nghiên cứu khoa học, rèn luyện của sinh viên góp phần vào hoạt động nâng cao, quảng bá hình ảnh của ĐHQGHN.</w:t>
            </w:r>
          </w:p>
        </w:tc>
        <w:tc>
          <w:tcPr>
            <w:tcW w:w="1276" w:type="dxa"/>
            <w:tcBorders>
              <w:top w:val="single"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b/>
                <w:bCs/>
              </w:rPr>
            </w:pPr>
            <w:r w:rsidRPr="009F5E56">
              <w:rPr>
                <w:rFonts w:asciiTheme="majorHAnsi" w:hAnsiTheme="majorHAnsi" w:cstheme="majorHAnsi"/>
                <w:b/>
                <w:bCs/>
              </w:rPr>
              <w:t>10đ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5.1</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Ý thức, tinh thần, thái độ, uy tín và hiệu quả công việc của sinh viên khi được phân công nhiệm vụ quản lý lớp, các tổ chức Đảng, Đoàn Thanh niên, Hội Sinh viên, các Câu lạc bộ và cá tổ chức khác của đơn vị;</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3đ</w:t>
            </w:r>
          </w:p>
        </w:tc>
      </w:tr>
      <w:tr w:rsidR="009F5E56" w:rsidRPr="009F5E56" w:rsidTr="009F5E56">
        <w:tc>
          <w:tcPr>
            <w:tcW w:w="562"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5.2</w:t>
            </w:r>
          </w:p>
        </w:tc>
        <w:tc>
          <w:tcPr>
            <w:tcW w:w="8539"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Kỹ năng tổ chức, quản lý lớp, quản lý các tổ chức Đảng, Đoàn Thanh niên, Hội Sinh viên, các Câu lạc bộ và các tổ chức khác của đơn vị;</w:t>
            </w:r>
          </w:p>
        </w:tc>
        <w:tc>
          <w:tcPr>
            <w:tcW w:w="1276" w:type="dxa"/>
            <w:tcBorders>
              <w:top w:val="dotted" w:sz="4" w:space="0" w:color="auto"/>
              <w:left w:val="single" w:sz="4" w:space="0" w:color="auto"/>
              <w:bottom w:val="dotted" w:sz="4" w:space="0" w:color="auto"/>
              <w:right w:val="single" w:sz="4" w:space="0" w:color="auto"/>
            </w:tcBorders>
            <w:hideMark/>
          </w:tcPr>
          <w:p w:rsidR="009F5E56" w:rsidRPr="009F5E56" w:rsidRDefault="009F5E56" w:rsidP="00CB0323">
            <w:pPr>
              <w:jc w:val="center"/>
              <w:rPr>
                <w:rFonts w:asciiTheme="majorHAnsi" w:hAnsiTheme="majorHAnsi" w:cstheme="majorHAnsi"/>
              </w:rPr>
            </w:pPr>
            <w:r w:rsidRPr="009F5E56">
              <w:rPr>
                <w:rFonts w:asciiTheme="majorHAnsi" w:hAnsiTheme="majorHAnsi" w:cstheme="majorHAnsi"/>
              </w:rPr>
              <w:t>2đ</w:t>
            </w:r>
          </w:p>
        </w:tc>
      </w:tr>
      <w:tr w:rsidR="009F5E56" w:rsidRPr="009F5E56" w:rsidTr="009F5E56">
        <w:tc>
          <w:tcPr>
            <w:tcW w:w="562" w:type="dxa"/>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5.3</w:t>
            </w:r>
          </w:p>
        </w:tc>
        <w:tc>
          <w:tcPr>
            <w:tcW w:w="8539" w:type="dxa"/>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Hỗ trợ và tham gia tích cực vào các hoạt động chung của lớp, tập thể, khoa và đơn vị đào tạo;</w:t>
            </w:r>
          </w:p>
        </w:tc>
        <w:tc>
          <w:tcPr>
            <w:tcW w:w="1276" w:type="dxa"/>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jc w:val="center"/>
              <w:rPr>
                <w:rFonts w:asciiTheme="majorHAnsi" w:hAnsiTheme="majorHAnsi" w:cstheme="majorHAnsi"/>
                <w:bCs/>
              </w:rPr>
            </w:pPr>
            <w:r w:rsidRPr="009F5E56">
              <w:rPr>
                <w:rFonts w:asciiTheme="majorHAnsi" w:hAnsiTheme="majorHAnsi" w:cstheme="majorHAnsi"/>
                <w:bCs/>
              </w:rPr>
              <w:t>2đ</w:t>
            </w:r>
          </w:p>
        </w:tc>
      </w:tr>
      <w:tr w:rsidR="009F5E56" w:rsidRPr="009F5E56" w:rsidTr="009F5E56">
        <w:tc>
          <w:tcPr>
            <w:tcW w:w="562" w:type="dxa"/>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5.4</w:t>
            </w:r>
          </w:p>
        </w:tc>
        <w:tc>
          <w:tcPr>
            <w:tcW w:w="8539" w:type="dxa"/>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jc w:val="both"/>
              <w:rPr>
                <w:rFonts w:asciiTheme="majorHAnsi" w:hAnsiTheme="majorHAnsi" w:cstheme="majorHAnsi"/>
              </w:rPr>
            </w:pPr>
            <w:r w:rsidRPr="009F5E56">
              <w:rPr>
                <w:rFonts w:asciiTheme="majorHAnsi" w:hAnsiTheme="majorHAnsi" w:cstheme="majorHAnsi"/>
              </w:rPr>
              <w:t>Thành tích đặc biệt trong học tập, rèn luyện của sinh viên góp phần vào hoạt động nâng cao, quảng bá hình ảnh của ĐHQGHN</w:t>
            </w:r>
          </w:p>
          <w:p w:rsidR="009F5E56" w:rsidRPr="009F5E56" w:rsidRDefault="009F5E56" w:rsidP="00CB0323">
            <w:pPr>
              <w:jc w:val="both"/>
              <w:rPr>
                <w:rFonts w:asciiTheme="majorHAnsi" w:hAnsiTheme="majorHAnsi" w:cstheme="majorHAnsi"/>
              </w:rPr>
            </w:pPr>
            <w:r w:rsidRPr="009F5E56">
              <w:rPr>
                <w:rFonts w:asciiTheme="majorHAnsi" w:hAnsiTheme="majorHAnsi" w:cstheme="majorHAnsi"/>
                <w:i/>
              </w:rPr>
              <w:t>(có minh chứng kèm theo: giấy chứng nhận, giấy khen...)</w:t>
            </w:r>
          </w:p>
        </w:tc>
        <w:tc>
          <w:tcPr>
            <w:tcW w:w="1276" w:type="dxa"/>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jc w:val="center"/>
              <w:rPr>
                <w:rFonts w:asciiTheme="majorHAnsi" w:hAnsiTheme="majorHAnsi" w:cstheme="majorHAnsi"/>
                <w:bCs/>
              </w:rPr>
            </w:pPr>
            <w:r w:rsidRPr="009F5E56">
              <w:rPr>
                <w:rFonts w:asciiTheme="majorHAnsi" w:hAnsiTheme="majorHAnsi" w:cstheme="majorHAnsi"/>
                <w:bCs/>
              </w:rPr>
              <w:t>3đ</w:t>
            </w:r>
          </w:p>
        </w:tc>
      </w:tr>
      <w:tr w:rsidR="009F5E56" w:rsidRPr="009F5E56" w:rsidTr="009F5E56">
        <w:tc>
          <w:tcPr>
            <w:tcW w:w="562" w:type="dxa"/>
            <w:tcBorders>
              <w:top w:val="single" w:sz="4" w:space="0" w:color="auto"/>
              <w:left w:val="single" w:sz="4" w:space="0" w:color="auto"/>
              <w:bottom w:val="single" w:sz="4" w:space="0" w:color="auto"/>
              <w:right w:val="single" w:sz="4" w:space="0" w:color="auto"/>
            </w:tcBorders>
          </w:tcPr>
          <w:p w:rsidR="009F5E56" w:rsidRPr="009F5E56" w:rsidRDefault="009F5E56" w:rsidP="00CB0323">
            <w:pPr>
              <w:pStyle w:val="Heading2"/>
              <w:jc w:val="center"/>
              <w:rPr>
                <w:rFonts w:asciiTheme="majorHAnsi" w:hAnsiTheme="majorHAnsi" w:cstheme="majorHAnsi"/>
                <w:sz w:val="22"/>
                <w:szCs w:val="22"/>
              </w:rPr>
            </w:pPr>
          </w:p>
        </w:tc>
        <w:tc>
          <w:tcPr>
            <w:tcW w:w="8539" w:type="dxa"/>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pStyle w:val="Heading2"/>
              <w:jc w:val="center"/>
              <w:rPr>
                <w:rFonts w:asciiTheme="majorHAnsi" w:hAnsiTheme="majorHAnsi" w:cstheme="majorHAnsi"/>
                <w:sz w:val="22"/>
                <w:szCs w:val="22"/>
              </w:rPr>
            </w:pPr>
            <w:proofErr w:type="spellStart"/>
            <w:r w:rsidRPr="009F5E56">
              <w:rPr>
                <w:rFonts w:asciiTheme="majorHAnsi" w:hAnsiTheme="majorHAnsi" w:cstheme="majorHAnsi"/>
                <w:sz w:val="22"/>
                <w:szCs w:val="22"/>
              </w:rPr>
              <w:t>Tổng</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F5E56" w:rsidRPr="009F5E56" w:rsidRDefault="009F5E56" w:rsidP="00CB0323">
            <w:pPr>
              <w:jc w:val="center"/>
              <w:rPr>
                <w:rFonts w:asciiTheme="majorHAnsi" w:hAnsiTheme="majorHAnsi" w:cstheme="majorHAnsi"/>
                <w:b/>
                <w:bCs/>
              </w:rPr>
            </w:pPr>
            <w:r w:rsidRPr="009F5E56">
              <w:rPr>
                <w:rFonts w:asciiTheme="majorHAnsi" w:hAnsiTheme="majorHAnsi" w:cstheme="majorHAnsi"/>
                <w:b/>
                <w:bCs/>
              </w:rPr>
              <w:t>100đ</w:t>
            </w:r>
          </w:p>
        </w:tc>
      </w:tr>
    </w:tbl>
    <w:p w:rsidR="009F5E56" w:rsidRDefault="009F5E56" w:rsidP="009F5E56">
      <w:pPr>
        <w:pStyle w:val="BodyText"/>
        <w:tabs>
          <w:tab w:val="left" w:pos="6322"/>
        </w:tabs>
        <w:rPr>
          <w:i/>
          <w:sz w:val="12"/>
          <w:szCs w:val="28"/>
          <w:lang w:val="vi-VN"/>
        </w:rPr>
      </w:pPr>
    </w:p>
    <w:p w:rsidR="009F5E56" w:rsidRPr="009F5E56" w:rsidRDefault="009F5E56">
      <w:pPr>
        <w:rPr>
          <w:lang w:val="en-US"/>
        </w:rPr>
      </w:pPr>
    </w:p>
    <w:sectPr w:rsidR="009F5E56" w:rsidRPr="009F5E56" w:rsidSect="009F5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3"/>
    <w:family w:val="roman"/>
    <w:pitch w:val="variable"/>
    <w:sig w:usb0="E0002AFF" w:usb1="C0007841" w:usb2="00000009" w:usb3="00000000" w:csb0="000001FF" w:csb1="00000000"/>
  </w:font>
  <w:font w:name=".VnTime">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56"/>
    <w:rsid w:val="00065643"/>
    <w:rsid w:val="009F5E5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F0A57-0121-4B0F-8F25-D0B1B962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5E56"/>
    <w:pPr>
      <w:keepNext/>
      <w:spacing w:after="0" w:line="240" w:lineRule="auto"/>
      <w:jc w:val="center"/>
      <w:outlineLvl w:val="0"/>
    </w:pPr>
    <w:rPr>
      <w:rFonts w:ascii=".VnTime" w:eastAsia="Times New Roman" w:hAnsi=".VnTime" w:cs="Times New Roman"/>
      <w:b/>
      <w:sz w:val="28"/>
      <w:szCs w:val="20"/>
      <w:lang w:val="en-US" w:eastAsia="en-US"/>
    </w:rPr>
  </w:style>
  <w:style w:type="paragraph" w:styleId="Heading2">
    <w:name w:val="heading 2"/>
    <w:basedOn w:val="Normal"/>
    <w:next w:val="Normal"/>
    <w:link w:val="Heading2Char"/>
    <w:semiHidden/>
    <w:unhideWhenUsed/>
    <w:qFormat/>
    <w:rsid w:val="009F5E56"/>
    <w:pPr>
      <w:keepNext/>
      <w:spacing w:after="0" w:line="240" w:lineRule="auto"/>
      <w:jc w:val="both"/>
      <w:outlineLvl w:val="1"/>
    </w:pPr>
    <w:rPr>
      <w:rFonts w:ascii=".VnTime" w:eastAsia="Times New Roman" w:hAnsi=".VnTime" w:cs="Times New Rom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E56"/>
    <w:rPr>
      <w:rFonts w:ascii=".VnTime" w:eastAsia="Times New Roman" w:hAnsi=".VnTime" w:cs="Times New Roman"/>
      <w:b/>
      <w:sz w:val="28"/>
      <w:szCs w:val="20"/>
      <w:lang w:val="en-US" w:eastAsia="en-US"/>
    </w:rPr>
  </w:style>
  <w:style w:type="character" w:customStyle="1" w:styleId="Heading2Char">
    <w:name w:val="Heading 2 Char"/>
    <w:basedOn w:val="DefaultParagraphFont"/>
    <w:link w:val="Heading2"/>
    <w:semiHidden/>
    <w:rsid w:val="009F5E56"/>
    <w:rPr>
      <w:rFonts w:ascii=".VnTime" w:eastAsia="Times New Roman" w:hAnsi=".VnTime" w:cs="Times New Roman"/>
      <w:b/>
      <w:sz w:val="28"/>
      <w:szCs w:val="20"/>
      <w:lang w:val="en-US" w:eastAsia="en-US"/>
    </w:rPr>
  </w:style>
  <w:style w:type="paragraph" w:styleId="BodyText">
    <w:name w:val="Body Text"/>
    <w:basedOn w:val="Normal"/>
    <w:link w:val="BodyTextChar"/>
    <w:unhideWhenUsed/>
    <w:rsid w:val="009F5E56"/>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9F5E56"/>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9F5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TrangCTSV</dc:creator>
  <cp:keywords/>
  <dc:description/>
  <cp:lastModifiedBy>TrangCTSV</cp:lastModifiedBy>
  <cp:revision>1</cp:revision>
  <dcterms:created xsi:type="dcterms:W3CDTF">2017-08-21T04:19:00Z</dcterms:created>
  <dcterms:modified xsi:type="dcterms:W3CDTF">2017-08-21T04:25:00Z</dcterms:modified>
</cp:coreProperties>
</file>